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</w:t>
      </w:r>
      <w:bookmarkStart w:id="0" w:name="_GoBack"/>
      <w:bookmarkEnd w:id="0"/>
      <w:r w:rsidR="008141F7" w:rsidRPr="00F52037">
        <w:rPr>
          <w:b/>
          <w:bCs/>
          <w:kern w:val="0"/>
          <w:sz w:val="26"/>
          <w:szCs w:val="26"/>
        </w:rPr>
        <w:t>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50340A">
        <w:rPr>
          <w:b/>
          <w:bCs/>
          <w:kern w:val="0"/>
          <w:sz w:val="26"/>
          <w:szCs w:val="26"/>
        </w:rPr>
        <w:t>Spring</w:t>
      </w:r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</w:t>
      </w:r>
      <w:r w:rsidR="00C905FF">
        <w:rPr>
          <w:rFonts w:hint="eastAsia"/>
          <w:b/>
          <w:bCs/>
          <w:kern w:val="0"/>
          <w:sz w:val="26"/>
          <w:szCs w:val="26"/>
        </w:rPr>
        <w:t>20</w:t>
      </w:r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D14393">
      <w:pgSz w:w="11906" w:h="16838"/>
      <w:pgMar w:top="993" w:right="1021" w:bottom="709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E1" w:rsidRDefault="00DC57E1">
      <w:r>
        <w:separator/>
      </w:r>
    </w:p>
  </w:endnote>
  <w:endnote w:type="continuationSeparator" w:id="0">
    <w:p w:rsidR="00DC57E1" w:rsidRDefault="00D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E1" w:rsidRDefault="00DC57E1">
      <w:r>
        <w:separator/>
      </w:r>
    </w:p>
  </w:footnote>
  <w:footnote w:type="continuationSeparator" w:id="0">
    <w:p w:rsidR="00DC57E1" w:rsidRDefault="00DC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0340A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92111"/>
    <w:rsid w:val="009954B5"/>
    <w:rsid w:val="009B1E30"/>
    <w:rsid w:val="009C3317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05FF"/>
    <w:rsid w:val="00C93B11"/>
    <w:rsid w:val="00C964B1"/>
    <w:rsid w:val="00CE73EF"/>
    <w:rsid w:val="00CF27B5"/>
    <w:rsid w:val="00D14393"/>
    <w:rsid w:val="00D20F85"/>
    <w:rsid w:val="00D25D2B"/>
    <w:rsid w:val="00D451D2"/>
    <w:rsid w:val="00D53183"/>
    <w:rsid w:val="00D943E5"/>
    <w:rsid w:val="00DC57E1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B7F54"/>
    <w:rsid w:val="00FC507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EC34-41F3-45A5-8351-3FEAA985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1337</Characters>
  <Application>Microsoft Office Word</Application>
  <DocSecurity>0</DocSecurity>
  <Lines>11</Lines>
  <Paragraphs>3</Paragraphs>
  <ScaleCrop>false</ScaleCrop>
  <Company>NCKU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User</cp:lastModifiedBy>
  <cp:revision>4</cp:revision>
  <cp:lastPrinted>2015-05-20T07:26:00Z</cp:lastPrinted>
  <dcterms:created xsi:type="dcterms:W3CDTF">2018-12-10T02:20:00Z</dcterms:created>
  <dcterms:modified xsi:type="dcterms:W3CDTF">2019-11-28T15:11:00Z</dcterms:modified>
</cp:coreProperties>
</file>